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2D4" w:rsidRPr="00A252D4" w:rsidRDefault="00237E44" w:rsidP="00A252D4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</w:t>
      </w:r>
    </w:p>
    <w:p w:rsidR="00E56558" w:rsidRPr="00E56558" w:rsidRDefault="00E56558" w:rsidP="00E56558">
      <w:pPr>
        <w:tabs>
          <w:tab w:val="left" w:pos="6375"/>
        </w:tabs>
        <w:spacing w:after="0" w:line="240" w:lineRule="auto"/>
        <w:rPr>
          <w:rFonts w:ascii="Times New Roman" w:hAnsi="Times New Roman"/>
          <w:b/>
          <w:color w:val="00000A"/>
          <w:sz w:val="24"/>
          <w:szCs w:val="24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56558" w:rsidRPr="00E56558" w:rsidRDefault="00E56558" w:rsidP="00E5655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E56558" w:rsidRPr="00E56558" w:rsidRDefault="00E56558" w:rsidP="00E56558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56558">
        <w:rPr>
          <w:rFonts w:ascii="Times New Roman" w:hAnsi="Times New Roman"/>
          <w:b/>
          <w:sz w:val="28"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A252D4" w:rsidRPr="00A252D4" w:rsidRDefault="00A252D4" w:rsidP="00E56558">
      <w:pPr>
        <w:tabs>
          <w:tab w:val="left" w:pos="2448"/>
        </w:tabs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252D4">
        <w:rPr>
          <w:rFonts w:ascii="Times New Roman" w:eastAsia="Times New Roman" w:hAnsi="Times New Roman"/>
          <w:b/>
          <w:sz w:val="28"/>
          <w:szCs w:val="24"/>
          <w:lang w:eastAsia="ru-RU"/>
        </w:rPr>
        <w:t>«</w:t>
      </w:r>
      <w:r w:rsidR="00C650F6">
        <w:rPr>
          <w:rFonts w:ascii="Times New Roman" w:eastAsia="Times New Roman" w:hAnsi="Times New Roman"/>
          <w:b/>
          <w:sz w:val="28"/>
          <w:szCs w:val="24"/>
          <w:lang w:eastAsia="ru-RU"/>
        </w:rPr>
        <w:t>Биология</w:t>
      </w:r>
      <w:r w:rsidRPr="00A252D4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A252D4" w:rsidRPr="00A252D4" w:rsidRDefault="00A252D4" w:rsidP="00A252D4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237E44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44" w:rsidRDefault="00237E44" w:rsidP="00E5655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237E44" w:rsidRDefault="00237E44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Контрольно-измерительные материалы по биологии 10 класс</w:t>
      </w: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(Клетка- единица живого)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Тест состоит из 3-х частей.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Первая часть содержит вопросы под буквой А. В них необходимо выбрать только один правильный ответ.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Вторая часть содержит вопросы под буквой В. Эти задания могут быть:</w:t>
      </w:r>
    </w:p>
    <w:p w:rsidR="00C650F6" w:rsidRPr="00C650F6" w:rsidRDefault="00C650F6" w:rsidP="00920B6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или на выбор нескольких правильных ответов;</w:t>
      </w:r>
    </w:p>
    <w:p w:rsidR="00C650F6" w:rsidRPr="00C650F6" w:rsidRDefault="00C650F6" w:rsidP="00920B6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 на установление соответствий позиций между процессами и объектами, а также описанием их свойств и характеристик;</w:t>
      </w:r>
    </w:p>
    <w:p w:rsidR="00C650F6" w:rsidRPr="00C650F6" w:rsidRDefault="00C650F6" w:rsidP="00920B6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 на определение последовательности биологических явлений или процессов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Третья часть (под буквой «С»), включает в себя развернутый ответ на поставленный вопрос.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А1. Назовите молекулу, входящую в состав клетки, которая изображена ниже: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COOH – CH – CH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vertAlign w:val="subscript"/>
          <w:lang w:eastAsia="ru-RU"/>
        </w:rPr>
        <w:t>2 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– SH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6A388A4B" wp14:editId="161E4C3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123825"/>
            <wp:effectExtent l="19050" t="0" r="0" b="0"/>
            <wp:wrapSquare wrapText="bothSides"/>
            <wp:docPr id="1" name="Рисунок 1" descr="http://doc4web.ru/uploads/files/72/72763/hello_html_m7eaa7d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4web.ru/uploads/files/72/72763/hello_html_m7eaa7d36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H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vertAlign w:val="subscript"/>
          <w:lang w:eastAsia="ru-RU"/>
        </w:rPr>
        <w:t>2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N</w:t>
      </w:r>
    </w:p>
    <w:p w:rsidR="00C650F6" w:rsidRPr="00C650F6" w:rsidRDefault="00C650F6" w:rsidP="00920B6E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белок 3) аминокислота</w:t>
      </w:r>
    </w:p>
    <w:p w:rsidR="00C650F6" w:rsidRPr="00C650F6" w:rsidRDefault="00C650F6" w:rsidP="00920B6E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ДНК 4) клетчатка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А2. 38 молекул АТФ синтезируются в клетке в процессе:</w:t>
      </w:r>
    </w:p>
    <w:p w:rsidR="00C650F6" w:rsidRPr="00C650F6" w:rsidRDefault="00C650F6" w:rsidP="00920B6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окисления молекулы глюкозы 3) фотосинтеза</w:t>
      </w:r>
    </w:p>
    <w:p w:rsidR="00C650F6" w:rsidRPr="00C650F6" w:rsidRDefault="00C650F6" w:rsidP="00920B6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брожения                       4) хемосинтеза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А3. Конъюгация хромосом – это соединение двух гомологичных хромосом в процессе:</w:t>
      </w:r>
    </w:p>
    <w:p w:rsidR="00C650F6" w:rsidRPr="00C650F6" w:rsidRDefault="00C650F6" w:rsidP="00920B6E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митоза 3) оплодотворения</w:t>
      </w:r>
    </w:p>
    <w:p w:rsidR="00C650F6" w:rsidRPr="00C650F6" w:rsidRDefault="00C650F6" w:rsidP="00920B6E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мейоза 4) опыления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А4. В строении хлоропласта входят:</w:t>
      </w:r>
    </w:p>
    <w:p w:rsidR="00C650F6" w:rsidRPr="00C650F6" w:rsidRDefault="00C650F6" w:rsidP="00920B6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кристы 3) граны</w:t>
      </w:r>
    </w:p>
    <w:p w:rsidR="00C650F6" w:rsidRPr="00C650F6" w:rsidRDefault="00C650F6" w:rsidP="00920B6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полости и цистерны 4) ядрышки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А5. В каком процессе принимают участие т-РНК и и-РНК:</w:t>
      </w:r>
    </w:p>
    <w:p w:rsidR="00C650F6" w:rsidRPr="00C650F6" w:rsidRDefault="00C650F6" w:rsidP="00920B6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трансляция 3) синтез белка</w:t>
      </w:r>
    </w:p>
    <w:p w:rsidR="00C650F6" w:rsidRPr="00C650F6" w:rsidRDefault="00C650F6" w:rsidP="00920B6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транскрипция 4) синтез АТФ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А6. Как называется молекула органического вещества, входящего в состав гемоглобина:</w:t>
      </w:r>
    </w:p>
    <w:p w:rsidR="00C650F6" w:rsidRPr="00C650F6" w:rsidRDefault="00C650F6" w:rsidP="00920B6E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молекула углевода 3) молекула ДНК</w:t>
      </w:r>
    </w:p>
    <w:p w:rsidR="00C650F6" w:rsidRPr="00C650F6" w:rsidRDefault="00C650F6" w:rsidP="00920B6E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молекула белка 4) молекула РНК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А7. Энергия, запасенная в молекулах АТФ, используется в клетке в процессе:</w:t>
      </w:r>
    </w:p>
    <w:p w:rsidR="00C650F6" w:rsidRPr="00C650F6" w:rsidRDefault="00C650F6" w:rsidP="00920B6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биосинтеза белка</w:t>
      </w:r>
    </w:p>
    <w:p w:rsidR="00C650F6" w:rsidRPr="00C650F6" w:rsidRDefault="00C650F6" w:rsidP="00920B6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подготовительного этапа энергетического обмена</w:t>
      </w:r>
    </w:p>
    <w:p w:rsidR="00C650F6" w:rsidRPr="00C650F6" w:rsidRDefault="00C650F6" w:rsidP="00920B6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гликолиза</w:t>
      </w:r>
    </w:p>
    <w:p w:rsidR="00C650F6" w:rsidRPr="00C650F6" w:rsidRDefault="00C650F6" w:rsidP="00920B6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кислородного этапа энергетического обмена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А8. Обмен генетической информацией между гомологичными хромосомами происходит в процессе:</w:t>
      </w:r>
    </w:p>
    <w:p w:rsidR="00C650F6" w:rsidRPr="00C650F6" w:rsidRDefault="00C650F6" w:rsidP="00920B6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митоза 3) спорообразование</w:t>
      </w:r>
    </w:p>
    <w:p w:rsidR="00C650F6" w:rsidRPr="00C650F6" w:rsidRDefault="00C650F6" w:rsidP="00920B6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оплодотворения 4) мейоза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А9. Клеточное строение организмов всех царств живой природы, сходство строения клеток и их химического состава служат доказательством:</w:t>
      </w:r>
    </w:p>
    <w:p w:rsidR="00C650F6" w:rsidRPr="00C650F6" w:rsidRDefault="00C650F6" w:rsidP="00920B6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единства органического мира</w:t>
      </w:r>
    </w:p>
    <w:p w:rsidR="00C650F6" w:rsidRPr="00C650F6" w:rsidRDefault="00C650F6" w:rsidP="00920B6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единства живой и неживой природы</w:t>
      </w:r>
    </w:p>
    <w:p w:rsidR="00C650F6" w:rsidRPr="00C650F6" w:rsidRDefault="00C650F6" w:rsidP="00920B6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эволюции органического мира</w:t>
      </w:r>
    </w:p>
    <w:p w:rsidR="00C650F6" w:rsidRPr="00C650F6" w:rsidRDefault="00C650F6" w:rsidP="00920B6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происхождения ядерных организмов от доядерных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А10. Единицей размножения организмов является:</w:t>
      </w:r>
    </w:p>
    <w:p w:rsidR="00C650F6" w:rsidRPr="00C650F6" w:rsidRDefault="00C650F6" w:rsidP="00920B6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ядро 3) клетка</w:t>
      </w:r>
    </w:p>
    <w:p w:rsidR="00C650F6" w:rsidRPr="00C650F6" w:rsidRDefault="00C650F6" w:rsidP="00920B6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цитоплазма 4) ткань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А11. В клетках вдвое уменьшается набор хромосом в результате процесса:</w:t>
      </w:r>
    </w:p>
    <w:p w:rsidR="00C650F6" w:rsidRPr="00C650F6" w:rsidRDefault="00C650F6" w:rsidP="00920B6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мейоза 3) оплодотворения</w:t>
      </w:r>
    </w:p>
    <w:p w:rsidR="00C650F6" w:rsidRPr="00C650F6" w:rsidRDefault="00C650F6" w:rsidP="00920B6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митоза 4) онтогенеза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А12. Сходство хемосинтеза с фотосинтезом состоит в том, что в обоих процессах:</w:t>
      </w:r>
    </w:p>
    <w:p w:rsidR="00C650F6" w:rsidRPr="00C650F6" w:rsidRDefault="00C650F6" w:rsidP="00920B6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клетках образуются органические вещества из неорганических</w:t>
      </w:r>
    </w:p>
    <w:p w:rsidR="00C650F6" w:rsidRPr="00C650F6" w:rsidRDefault="00C650F6" w:rsidP="00920B6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образование органических веществ используется солнечная энергия</w:t>
      </w:r>
    </w:p>
    <w:p w:rsidR="00C650F6" w:rsidRPr="00C650F6" w:rsidRDefault="00C650F6" w:rsidP="00920B6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на образование органических веществ используется энергия, освобождаемая при окислении неорганических веществ</w:t>
      </w:r>
    </w:p>
    <w:p w:rsidR="00C650F6" w:rsidRPr="00C650F6" w:rsidRDefault="00C650F6" w:rsidP="00920B6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образуются одни и те же продукты обмена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А13. Липиды растворяются в эфире, но не растворяются в воде, так как:</w:t>
      </w:r>
    </w:p>
    <w:p w:rsidR="00C650F6" w:rsidRPr="00C650F6" w:rsidRDefault="00C650F6" w:rsidP="00920B6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состоят из мономеров 3) гидрофильны</w:t>
      </w:r>
    </w:p>
    <w:p w:rsidR="00C650F6" w:rsidRPr="00C650F6" w:rsidRDefault="00C650F6" w:rsidP="00920B6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гидрофобны 4) являются полимерами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А14. В процессе мейоза в отличие от митоза образуются:</w:t>
      </w:r>
    </w:p>
    <w:p w:rsidR="00C650F6" w:rsidRPr="00C650F6" w:rsidRDefault="00C650F6" w:rsidP="00920B6E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зиготы 3) хромосомы</w:t>
      </w:r>
    </w:p>
    <w:p w:rsidR="00C650F6" w:rsidRPr="00C650F6" w:rsidRDefault="00C650F6" w:rsidP="00920B6E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соматические клетки 4) половые клетки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А15. В процессе энергетического обмена в отличие от пластического происходит:</w:t>
      </w:r>
    </w:p>
    <w:p w:rsidR="00C650F6" w:rsidRPr="00C650F6" w:rsidRDefault="00C650F6" w:rsidP="00920B6E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расходование энергии, заключенной в молекулах АТФ</w:t>
      </w:r>
    </w:p>
    <w:p w:rsidR="00C650F6" w:rsidRPr="00C650F6" w:rsidRDefault="00C650F6" w:rsidP="00920B6E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запасание энергии макроэргических связей в молекулах АТФ</w:t>
      </w:r>
    </w:p>
    <w:p w:rsidR="00C650F6" w:rsidRPr="00C650F6" w:rsidRDefault="00C650F6" w:rsidP="00920B6E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клеток белками и липидами</w:t>
      </w:r>
    </w:p>
    <w:p w:rsidR="00C650F6" w:rsidRPr="00C650F6" w:rsidRDefault="00C650F6" w:rsidP="00920B6E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клеток белками и нуклеиновыми кислотами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В1. Выберите несколько (3) правильных утверждений. Для мейоза характерно наличие: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профазы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метафазы II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синтетической фазы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редукционного деления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анафазы I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 телофазы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В2. Укажите правильно последовательность. В какой последовательности происходят процессы во время митоза: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расхождение сестринских хроматид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удвоение молекулы ДНК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образование метафазной пластинки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деление цитоплазмы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В3. Найдите соответствие между процессами и видами обменов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(процессу А соответствует - …; а процессу Б соответствует- …)</w:t>
      </w:r>
    </w:p>
    <w:p w:rsidR="00C650F6" w:rsidRPr="00C650F6" w:rsidRDefault="00C650F6" w:rsidP="00920B6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синтез АТФ                                          А. пластический обмен</w:t>
      </w:r>
    </w:p>
    <w:p w:rsidR="00C650F6" w:rsidRPr="00C650F6" w:rsidRDefault="00C650F6" w:rsidP="00920B6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гликолиз                                                Б. энергетический обмен</w:t>
      </w:r>
    </w:p>
    <w:p w:rsidR="00C650F6" w:rsidRPr="00C650F6" w:rsidRDefault="00C650F6" w:rsidP="00920B6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фотосинтез</w:t>
      </w:r>
    </w:p>
    <w:p w:rsidR="00C650F6" w:rsidRPr="00C650F6" w:rsidRDefault="00C650F6" w:rsidP="00920B6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синтез белка</w:t>
      </w:r>
    </w:p>
    <w:p w:rsidR="00C650F6" w:rsidRPr="00C650F6" w:rsidRDefault="00C650F6" w:rsidP="00920B6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дыхание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С1. Дайте развернутый ответ на следующий вопрос.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Биологическая роль ДНК.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С2. Дайте развернутый ответ на следующий вопрос.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положения клеточной теории.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Вариант 2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А1. Основой развития всех живых организмов является:</w:t>
      </w:r>
    </w:p>
    <w:p w:rsidR="00C650F6" w:rsidRPr="00C650F6" w:rsidRDefault="00C650F6" w:rsidP="00920B6E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ДНК 3) хромосома</w:t>
      </w:r>
    </w:p>
    <w:p w:rsidR="00C650F6" w:rsidRPr="00C650F6" w:rsidRDefault="00C650F6" w:rsidP="00920B6E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ген 4) клетка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А2. Генетический код является основой:</w:t>
      </w:r>
    </w:p>
    <w:p w:rsidR="00C650F6" w:rsidRPr="00C650F6" w:rsidRDefault="00C650F6" w:rsidP="00920B6E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размножения 3) изменчивости</w:t>
      </w:r>
    </w:p>
    <w:p w:rsidR="00C650F6" w:rsidRPr="00C650F6" w:rsidRDefault="00C650F6" w:rsidP="00920B6E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репродукции 4) наследственности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А3. Функцию накопления желчи в клетках выполняет:</w:t>
      </w:r>
    </w:p>
    <w:p w:rsidR="00C650F6" w:rsidRPr="00C650F6" w:rsidRDefault="00C650F6" w:rsidP="00920B6E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лизосома 3) комплекс Гольджи</w:t>
      </w:r>
    </w:p>
    <w:p w:rsidR="00C650F6" w:rsidRPr="00C650F6" w:rsidRDefault="00C650F6" w:rsidP="00920B6E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вакуоль 4) цитоплазма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А4. В процессе хемосинтеза в отличии от фотосинтеза:</w:t>
      </w:r>
    </w:p>
    <w:p w:rsidR="00C650F6" w:rsidRPr="00C650F6" w:rsidRDefault="00C650F6" w:rsidP="00920B6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клетках образуются органические вещества из неорганических</w:t>
      </w:r>
    </w:p>
    <w:p w:rsidR="00C650F6" w:rsidRPr="00C650F6" w:rsidRDefault="00C650F6" w:rsidP="00920B6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используется энергия, освобождаемая при окислении неорганических веществ</w:t>
      </w:r>
    </w:p>
    <w:p w:rsidR="00C650F6" w:rsidRPr="00C650F6" w:rsidRDefault="00C650F6" w:rsidP="00920B6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химические реакции ускоряют ферменты</w:t>
      </w:r>
    </w:p>
    <w:p w:rsidR="00C650F6" w:rsidRPr="00C650F6" w:rsidRDefault="00C650F6" w:rsidP="00920B6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качестве источника углерода используется углекислый газ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А5. Как в процессе мейоза, так и в процессе митоза:</w:t>
      </w:r>
    </w:p>
    <w:p w:rsidR="00C650F6" w:rsidRPr="00C650F6" w:rsidRDefault="00C650F6" w:rsidP="00920B6E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хромосом остается такое же, как и в материнской клетке</w:t>
      </w:r>
    </w:p>
    <w:p w:rsidR="00C650F6" w:rsidRPr="00C650F6" w:rsidRDefault="00C650F6" w:rsidP="00920B6E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хромосом в дочерних клетках уменьшается вдвое</w:t>
      </w:r>
    </w:p>
    <w:p w:rsidR="00C650F6" w:rsidRPr="00C650F6" w:rsidRDefault="00C650F6" w:rsidP="00920B6E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происходит размножение клеток</w:t>
      </w:r>
    </w:p>
    <w:p w:rsidR="00C650F6" w:rsidRPr="00C650F6" w:rsidRDefault="00C650F6" w:rsidP="00920B6E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хромосом в дочерних клетках удваивается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А6. В использовании растениями световой энергии Солнца заключается их:</w:t>
      </w:r>
    </w:p>
    <w:p w:rsidR="00C650F6" w:rsidRPr="00C650F6" w:rsidRDefault="00C650F6" w:rsidP="00920B6E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космическая роль 3) газовая функция</w:t>
      </w:r>
    </w:p>
    <w:p w:rsidR="00C650F6" w:rsidRPr="00C650F6" w:rsidRDefault="00C650F6" w:rsidP="00920B6E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концентрационная функция 4) биохимическая функция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А7. Способностью присоединять к себе различные вещества и перемещать их в клетке или организме обладают молекулы:</w:t>
      </w:r>
    </w:p>
    <w:p w:rsidR="00C650F6" w:rsidRPr="00C650F6" w:rsidRDefault="00C650F6" w:rsidP="00920B6E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АТФ 3) белка</w:t>
      </w:r>
    </w:p>
    <w:p w:rsidR="00C650F6" w:rsidRPr="00C650F6" w:rsidRDefault="00C650F6" w:rsidP="00920B6E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и-РНК 4) липидов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А8. Углекислый газ используется в качестве источника углерода в таких реакциях обмена веществ, как:</w:t>
      </w:r>
    </w:p>
    <w:p w:rsidR="00C650F6" w:rsidRPr="00C650F6" w:rsidRDefault="00C650F6" w:rsidP="00920B6E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синтез липидов 3) хемосинтез</w:t>
      </w:r>
    </w:p>
    <w:p w:rsidR="00C650F6" w:rsidRPr="00C650F6" w:rsidRDefault="00C650F6" w:rsidP="00920B6E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синтез нуклеиновых кислот 4) синтез белка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А9. Как называется процесс разрушения первичной структуры белка</w:t>
      </w:r>
    </w:p>
    <w:p w:rsidR="00C650F6" w:rsidRPr="00C650F6" w:rsidRDefault="00C650F6" w:rsidP="00920B6E">
      <w:pPr>
        <w:numPr>
          <w:ilvl w:val="0"/>
          <w:numId w:val="2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кроссинговер 3) денатурация</w:t>
      </w:r>
    </w:p>
    <w:p w:rsidR="00C650F6" w:rsidRPr="00C650F6" w:rsidRDefault="00C650F6" w:rsidP="00920B6E">
      <w:pPr>
        <w:numPr>
          <w:ilvl w:val="0"/>
          <w:numId w:val="26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конъюгация 4) амфотерность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А10. Как называется органоид, в котором происходит синтез органических веществ из неорганических:</w:t>
      </w:r>
    </w:p>
    <w:p w:rsidR="00C650F6" w:rsidRPr="00C650F6" w:rsidRDefault="00C650F6" w:rsidP="00920B6E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митохондрия 3) хлоропласт</w:t>
      </w:r>
    </w:p>
    <w:p w:rsidR="00C650F6" w:rsidRPr="00C650F6" w:rsidRDefault="00C650F6" w:rsidP="00920B6E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рибосома 4) лизосома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А11. Организмы, для которых свойственно неклеточное строение, а их жизнедеятельность проявляется только в клетках других организмов, относят к группе:</w:t>
      </w:r>
    </w:p>
    <w:p w:rsidR="00C650F6" w:rsidRPr="00C650F6" w:rsidRDefault="00C650F6" w:rsidP="00920B6E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бактерий 3) водорослей</w:t>
      </w:r>
    </w:p>
    <w:p w:rsidR="00C650F6" w:rsidRPr="00C650F6" w:rsidRDefault="00C650F6" w:rsidP="00920B6E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вирусов 4) простейших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А12. Структура, какой нуклеиновой кислоты напоминает по внешнему виду «кленовый лист»:</w:t>
      </w:r>
    </w:p>
    <w:p w:rsidR="00C650F6" w:rsidRPr="00C650F6" w:rsidRDefault="00C650F6" w:rsidP="00920B6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ДНК 3) и-РНК</w:t>
      </w:r>
    </w:p>
    <w:p w:rsidR="00C650F6" w:rsidRPr="00C650F6" w:rsidRDefault="00C650F6" w:rsidP="00920B6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т-РНК 4) р-РНК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А13. Структура клетки, выполняющая функцию хранения наследственной информации, называется:</w:t>
      </w:r>
    </w:p>
    <w:p w:rsidR="00C650F6" w:rsidRPr="00C650F6" w:rsidRDefault="00C650F6" w:rsidP="00920B6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хромосомой 3) митохондрией</w:t>
      </w:r>
    </w:p>
    <w:p w:rsidR="00C650F6" w:rsidRPr="00C650F6" w:rsidRDefault="00C650F6" w:rsidP="00920B6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хлоропластом 4) микротрубочкой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А14. Какая структура белка характеризуется последовательностью соединения аминокислот в одну цепочку:</w:t>
      </w:r>
    </w:p>
    <w:p w:rsidR="00C650F6" w:rsidRPr="00C650F6" w:rsidRDefault="00C650F6" w:rsidP="00920B6E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первичная 3) третичная</w:t>
      </w:r>
    </w:p>
    <w:p w:rsidR="00C650F6" w:rsidRPr="00C650F6" w:rsidRDefault="00C650F6" w:rsidP="00920B6E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вторичная 4) четвертичная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А15. Ферментативное расщепление углеводов без участия кислорода с образованием молочной кислоты и выделением энергии у животных и бактерий, называется:</w:t>
      </w:r>
    </w:p>
    <w:p w:rsidR="00C650F6" w:rsidRPr="00C650F6" w:rsidRDefault="00C650F6" w:rsidP="00920B6E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фотосинтезом 3) окислением</w:t>
      </w:r>
    </w:p>
    <w:p w:rsidR="00C650F6" w:rsidRPr="00C650F6" w:rsidRDefault="00C650F6" w:rsidP="00920B6E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гликолизом 4) дыханием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В1. Выберите несколько (3) правильных утверждений. К пластическому обмену относятся: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окислительное фосфорилирование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синтез белка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гликолиз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хемосинтез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субстратное фосфорилирование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 фотосинтез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В2. Установите соответствие между строением и функциями митохондрий и хлоропластов.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(А соответствует - …; Б соответствует -…)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имеются кристы А. митохондрии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осуществляют фотосинтез Б. хлоропласты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осуществляют процесс дыхания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имеют тилакоиды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заполнены матриксом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заполнены стромой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В3. Укажите правильно последовательность. В какой последовательности происходят процессы во время мейоза: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расхождение гомологичных хромосом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редупликация ДНК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расхождение сестринских хромосом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кроссинговер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С1. Дайте развернутый ответ на следующий вопрос.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чем биологическое значение митоза?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С2. Дайте развернутый ответ на следующий вопрос.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Роль транспортной РНК в синтезе белка.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Ключ ответов к тестам по цитологии.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порядок вопросов</w:t>
      </w: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варианты</w:t>
      </w: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C650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А1-4;4; 2   А2-1;4; 2   А3-2; 3;;1   А4;3;2;4    А5;3;3;2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А6-2; 1; 3; А7-1;2; 4; А8- 4;3;3     А9-1; 3; 4   -А10;3; 3;2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А11-1; 2; 1  А12- 1; 2;3     А13-2;1;2 А14- 4;1;2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А15-2; 2; 4        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В1  - БГД      БГЕ     БГД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В2     БВАГ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А(1,3,5)     Б(2,4,6)   ВБДАГ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В3  А(3,4) Б(1,2,5)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БГАВ    А(2,3,4) Б(1,5,6)</w:t>
      </w:r>
    </w:p>
    <w:p w:rsidR="00C650F6" w:rsidRPr="00C650F6" w:rsidRDefault="00C650F6" w:rsidP="00C650F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Тестирование в формате ЕГЭ за второе полугодие 10 класс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C650F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вариант                                  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sz w:val="24"/>
          <w:szCs w:val="24"/>
          <w:lang w:eastAsia="ru-RU"/>
        </w:rPr>
        <w:t>Задания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(А1-А10) </w:t>
      </w:r>
      <w:r w:rsidRPr="00C650F6">
        <w:rPr>
          <w:rFonts w:ascii="Times New Roman" w:eastAsia="Times New Roman" w:hAnsi="Times New Roman"/>
          <w:i/>
          <w:sz w:val="24"/>
          <w:szCs w:val="24"/>
          <w:lang w:eastAsia="ru-RU"/>
        </w:rPr>
        <w:t>с выбором одного верного ответа из четырех.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А1.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Научную теорию эволюции живой природы создал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Н.И. Вавилов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в) Ж.Б. Ламарк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К. Линней                                       г) Ч.Дарвин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А2.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К естественнонаучным предпосылкам появления дарвинизма относят: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высокий уровень развития промышленности в Англии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высокий уровень развития сельского хозяйства в Англии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в) успехи в создании новых пород и сортов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г) доказательство исторического развития земной коры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А3.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 результатам эволюции относится: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естественный отбор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в) искусственный отбор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видообразование                                       г) наследственность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А4.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Среди существующих критериев вида один является главным, решающим.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Назовите этот критерий.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географический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в) генетический 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б) экологический                                      г) морфологический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А5.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Победителями во внутривидовой конкуренции в конечном итоге оказываются: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определенные генотипы и фенотипы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в) виды                         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отдельные особи                                                г) биогеоценозы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А6.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Назовите отечественного ученого-эволюциониста, который разработал теорию морфофизиологического и биологического прогресса и регресса: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А.Н. Северцов                                в) С.С. Четвериков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Н.И. Вавилов                                  г) А.И. Опарин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А7.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Назовите явление, примером которого служит сходство формы тела и конечностей у представителей трех семейств отряда ластоногих: морского котика, моржа и тюленя: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дивергенция                                       в) конвергенция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параллельная эволюция                    г) ароморфоз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А8.</w:t>
      </w:r>
      <w:r w:rsidRPr="00C650F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Назовите явление, примером которого служит наличие желтой окраски у змеи и тушканчика, живущих в пустыне: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а) дивергенция                                     в) мимикрия              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ароморфоз                                       г) гомология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А9.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Какие органы являются аналогичными?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конечности позвоночных                          в) видоизменения листьев у растений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видоизменения корня у растений            г) роющие конечности крота и медведки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А10.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Главная причина биологического регресса многих видов в настоящее время: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а) изменение климата                                             в) изменение рельефа                                                         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хозяйственная деятельность человека             г) увеличение численности хищников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650F6" w:rsidRPr="00C650F6" w:rsidTr="00B61C02">
        <w:tc>
          <w:tcPr>
            <w:tcW w:w="10192" w:type="dxa"/>
            <w:tcBorders>
              <w:top w:val="dotted" w:sz="4" w:space="0" w:color="C0C0C0"/>
              <w:left w:val="dotted" w:sz="4" w:space="0" w:color="C0C0C0"/>
              <w:bottom w:val="dotted" w:sz="4" w:space="0" w:color="C0C0C0"/>
              <w:right w:val="dotted" w:sz="4" w:space="0" w:color="C0C0C0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задании </w:t>
            </w:r>
            <w:r w:rsidRPr="00C650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В1, В2</w:t>
            </w:r>
            <w:r w:rsidRPr="00C650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выберите три верных ответа из шести. Запишите в таблицу цифры, соответствующие выбранным ответам.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В1.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Биологический прогресс – это возрастание  приспособленности организмов к окружающей среде, ведущее к …  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650F6" w:rsidRPr="00C650F6" w:rsidTr="00B61C02">
        <w:trPr>
          <w:trHeight w:val="292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1) снижению уровня приспособленности к среде обитания;</w:t>
            </w:r>
          </w:p>
        </w:tc>
      </w:tr>
      <w:tr w:rsidR="00C650F6" w:rsidRPr="00C650F6" w:rsidTr="00B61C02">
        <w:trPr>
          <w:trHeight w:val="331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увеличению численности;</w:t>
            </w:r>
          </w:p>
        </w:tc>
      </w:tr>
      <w:tr w:rsidR="00C650F6" w:rsidRPr="00C650F6" w:rsidTr="00B61C02">
        <w:trPr>
          <w:trHeight w:val="340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уменьшению площади видового ареала; </w:t>
            </w:r>
          </w:p>
        </w:tc>
      </w:tr>
      <w:tr w:rsidR="00C650F6" w:rsidRPr="00C650F6" w:rsidTr="00B61C02">
        <w:trPr>
          <w:trHeight w:val="350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возрастанию приспособленности организма к окружающей среде;</w:t>
            </w:r>
          </w:p>
        </w:tc>
      </w:tr>
      <w:tr w:rsidR="00C650F6" w:rsidRPr="00C650F6" w:rsidTr="00B61C02">
        <w:trPr>
          <w:trHeight w:val="361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уменьшению численности;</w:t>
            </w:r>
          </w:p>
        </w:tc>
      </w:tr>
      <w:tr w:rsidR="00C650F6" w:rsidRPr="00C650F6" w:rsidTr="00B61C02">
        <w:trPr>
          <w:trHeight w:val="342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увеличению площади видового ареала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413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1658"/>
        <w:gridCol w:w="1659"/>
      </w:tblGrid>
      <w:tr w:rsidR="00C650F6" w:rsidRPr="00C650F6" w:rsidTr="00B61C02">
        <w:trPr>
          <w:trHeight w:val="342"/>
        </w:trPr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В2.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Для организмов, относящихся к одному виду, характерны: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650F6" w:rsidRPr="00C650F6" w:rsidTr="00B61C02">
        <w:trPr>
          <w:trHeight w:val="386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сходство в биохимическом составе;</w:t>
            </w:r>
          </w:p>
        </w:tc>
      </w:tr>
      <w:tr w:rsidR="00C650F6" w:rsidRPr="00C650F6" w:rsidTr="00B61C02">
        <w:trPr>
          <w:trHeight w:val="354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способность свободно скрещиваться;</w:t>
            </w:r>
          </w:p>
        </w:tc>
      </w:tr>
      <w:tr w:rsidR="00C650F6" w:rsidRPr="00C650F6" w:rsidTr="00B61C02">
        <w:trPr>
          <w:trHeight w:val="337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изоляция их ареала от ареалов других видов; </w:t>
            </w:r>
          </w:p>
        </w:tc>
      </w:tr>
      <w:tr w:rsidR="00C650F6" w:rsidRPr="00C650F6" w:rsidTr="00B61C02">
        <w:trPr>
          <w:trHeight w:val="346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образование нескольких популяций;</w:t>
            </w:r>
          </w:p>
        </w:tc>
      </w:tr>
      <w:tr w:rsidR="00C650F6" w:rsidRPr="00C650F6" w:rsidTr="00B61C02">
        <w:trPr>
          <w:trHeight w:val="356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широкая область распространения;</w:t>
            </w:r>
          </w:p>
        </w:tc>
      </w:tr>
      <w:tr w:rsidR="00C650F6" w:rsidRPr="00C650F6" w:rsidTr="00B61C02">
        <w:trPr>
          <w:trHeight w:val="353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обитание на определенном ареале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1658"/>
        <w:gridCol w:w="1659"/>
      </w:tblGrid>
      <w:tr w:rsidR="00C650F6" w:rsidRPr="00C650F6" w:rsidTr="00B61C02">
        <w:trPr>
          <w:trHeight w:val="342"/>
        </w:trPr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Ответ: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В3.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 каждому понятию, приведенному в левой колонке, подберите следующие особенности: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  <w:gridCol w:w="4196"/>
      </w:tblGrid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</w:p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Особенности 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Вид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генофонд группы генетически открытая система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Популяция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генофонд группы генетически закрытая система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группа особей генетически, экологически и репродуктивно обособлена</w:t>
            </w:r>
          </w:p>
        </w:tc>
      </w:tr>
      <w:tr w:rsidR="00C650F6" w:rsidRPr="00C650F6" w:rsidTr="00B61C02">
        <w:trPr>
          <w:trHeight w:val="645"/>
        </w:trPr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все особи группы имеют общую генетическую программу, возникшую в ходе предшествующей эволюции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vertAnchor="text" w:horzAnchor="page" w:tblpX="2593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130"/>
        <w:gridCol w:w="1130"/>
        <w:gridCol w:w="1130"/>
      </w:tblGrid>
      <w:tr w:rsidR="00C650F6" w:rsidRPr="00C650F6" w:rsidTr="00B61C02">
        <w:trPr>
          <w:trHeight w:val="279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C650F6" w:rsidRPr="00C650F6" w:rsidTr="00B61C02">
        <w:trPr>
          <w:trHeight w:val="293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В4.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характером приспособления и направлением органической эволюции: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9"/>
        <w:gridCol w:w="4116"/>
      </w:tblGrid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Приспособления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Направления эволюции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возникновение покровительственной окраски                                                                              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ароморфоз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возникновение редукции пальцев на ногах копытных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идиоадаптация</w:t>
            </w: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возникновение полового размножения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общая дегенерация</w:t>
            </w:r>
          </w:p>
        </w:tc>
      </w:tr>
      <w:tr w:rsidR="00C650F6" w:rsidRPr="00C650F6" w:rsidTr="00B61C02">
        <w:trPr>
          <w:trHeight w:val="645"/>
        </w:trPr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возникновение шерсти млекопитающих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возникновение плотной кутикулы на листьях растений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0F6" w:rsidRPr="00C650F6" w:rsidTr="00B61C02">
        <w:tc>
          <w:tcPr>
            <w:tcW w:w="5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возникновение сходства некоторых бабочек с листьями растений</w:t>
            </w:r>
          </w:p>
        </w:tc>
        <w:tc>
          <w:tcPr>
            <w:tcW w:w="4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130"/>
        <w:gridCol w:w="1130"/>
        <w:gridCol w:w="1130"/>
        <w:gridCol w:w="1130"/>
        <w:gridCol w:w="1130"/>
      </w:tblGrid>
      <w:tr w:rsidR="00C650F6" w:rsidRPr="00C650F6" w:rsidTr="00B61C02">
        <w:trPr>
          <w:trHeight w:val="279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                                                   </w:t>
            </w:r>
          </w:p>
        </w:tc>
      </w:tr>
      <w:tr w:rsidR="00C650F6" w:rsidRPr="00C650F6" w:rsidTr="00B61C02">
        <w:trPr>
          <w:trHeight w:val="293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2BB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C650F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вариант                             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Задания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(А1-А10) </w:t>
      </w:r>
      <w:r w:rsidRPr="00C650F6">
        <w:rPr>
          <w:rFonts w:ascii="Times New Roman" w:eastAsia="Times New Roman" w:hAnsi="Times New Roman"/>
          <w:i/>
          <w:sz w:val="24"/>
          <w:szCs w:val="24"/>
          <w:lang w:eastAsia="ru-RU"/>
        </w:rPr>
        <w:t>с выбором одного верного ответа из четырех.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А1.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Первое эволюционное учение создал: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М. Шлейден                                  в) Р. Гук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Ж.Б. Ламарк                                 г) К. Линней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А2.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 общественно – экономическим предпосылкам возникновения дарвинизма относят: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появление гипотезы о происхождении Солнечной системы естественным путем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успехи в выведении новых пород и сортов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в) открытие закона сохранения и превращения энергии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г) синтез мочевины искусственным путем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А3.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 результатам эволюции относится: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а) многообразие видов                        в) естественный отбор 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) изменчивость                                  г) наследственность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А4.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Обитание особей одного вида в сходных условиях: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а) морфологический критерий                     в) экологический критерий 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биохимический критерий                        г) географический критерий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А5.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Межвидовая конкуренция может вести к: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а)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изменению видового состава биогеоценоза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вымиранию вида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в) изменению генофонда конкурирующих видов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г) всем перечисленным последствиям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А6.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Назовите крупного российского ученого, внесшего значительный вклад в разработку проблемы эволюции, согласно которому различные направления эволюционного процесса и пути достижения биологического прогресса закономерно сменяют друг друга: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Н.И. Вавилов                                  в) И.И. Шмальгаузен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С.С. Четвериков                            г) В.И. Вернадский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А7.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Назовите явление, примером которого служит сходство формы тела у акулы, ихтиозавра и дельфина:</w:t>
      </w:r>
    </w:p>
    <w:p w:rsidR="00C650F6" w:rsidRPr="00C650F6" w:rsidRDefault="00C650F6" w:rsidP="00C650F6">
      <w:pPr>
        <w:spacing w:after="20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дивергенция                                        в)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ароморфоз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параллельная эволюция                      г) конвергенция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А8.</w:t>
      </w:r>
      <w:r w:rsidRPr="00C650F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Назовите явление, примером которого служит наличие белой окраски у куропатки и зайца: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а) дивергенция                                       в) гомология          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ароморфоз                                          г) мимикрия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А9.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Какие органы являются гомологичными?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конечности позвоночных                                в) крыло птицы и бабочки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жабры рака и рыбы                                         г) роющие конечности крота и медведки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А10.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Биологический прогресс характерен для популяции: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снежного барса                                            В) серой крысы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морского котика                                          Г) белого медведя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650F6" w:rsidRPr="00C650F6" w:rsidTr="00B61C02">
        <w:tc>
          <w:tcPr>
            <w:tcW w:w="10192" w:type="dxa"/>
            <w:tcBorders>
              <w:top w:val="dotted" w:sz="4" w:space="0" w:color="C0C0C0"/>
              <w:left w:val="dotted" w:sz="4" w:space="0" w:color="C0C0C0"/>
              <w:bottom w:val="dotted" w:sz="4" w:space="0" w:color="C0C0C0"/>
              <w:right w:val="dotted" w:sz="4" w:space="0" w:color="C0C0C0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задании </w:t>
            </w:r>
            <w:r w:rsidRPr="00C650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В1, В2</w:t>
            </w:r>
            <w:r w:rsidRPr="00C650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выберите три верных ответа из шести. Запишите в таблицу цифры, соответствующие выбранным ответам.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В1.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Биологический регресс – это снижение уровня  приспособленности к условиям обитания, ведущее к …  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650F6" w:rsidRPr="00C650F6" w:rsidTr="00B61C02">
        <w:trPr>
          <w:trHeight w:val="391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1) снижению уровня приспособленности к среде обитания;</w:t>
            </w:r>
          </w:p>
        </w:tc>
      </w:tr>
      <w:tr w:rsidR="00C650F6" w:rsidRPr="00C650F6" w:rsidTr="00B61C02">
        <w:trPr>
          <w:trHeight w:val="358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увеличению численности;</w:t>
            </w:r>
          </w:p>
        </w:tc>
      </w:tr>
      <w:tr w:rsidR="00C650F6" w:rsidRPr="00C650F6" w:rsidTr="00B61C02">
        <w:trPr>
          <w:trHeight w:val="354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уменьшению площади видового ареала; </w:t>
            </w:r>
          </w:p>
        </w:tc>
      </w:tr>
      <w:tr w:rsidR="00C650F6" w:rsidRPr="00C650F6" w:rsidTr="00B61C02">
        <w:trPr>
          <w:trHeight w:val="337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возрастанию приспособленности организма к окружающей среде;</w:t>
            </w:r>
          </w:p>
        </w:tc>
      </w:tr>
      <w:tr w:rsidR="00C650F6" w:rsidRPr="00C650F6" w:rsidTr="00B61C02">
        <w:trPr>
          <w:trHeight w:val="346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уменьшению численности;</w:t>
            </w:r>
          </w:p>
        </w:tc>
      </w:tr>
      <w:tr w:rsidR="00C650F6" w:rsidRPr="00C650F6" w:rsidTr="00B61C02">
        <w:trPr>
          <w:trHeight w:val="371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увеличению площади видового ареала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413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1658"/>
        <w:gridCol w:w="1659"/>
      </w:tblGrid>
      <w:tr w:rsidR="00C650F6" w:rsidRPr="00C650F6" w:rsidTr="00B61C02">
        <w:trPr>
          <w:trHeight w:val="342"/>
        </w:trPr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В2.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Внутривидовая борьба за существование в конечном итоге приводит к: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650F6" w:rsidRPr="00C650F6" w:rsidTr="00B61C02">
        <w:trPr>
          <w:trHeight w:val="372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уменьшению размеров популяции;</w:t>
            </w:r>
          </w:p>
        </w:tc>
      </w:tr>
      <w:tr w:rsidR="00C650F6" w:rsidRPr="00C650F6" w:rsidTr="00B61C02">
        <w:trPr>
          <w:trHeight w:val="355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повышению приспособленности организмов;</w:t>
            </w:r>
          </w:p>
        </w:tc>
      </w:tr>
      <w:tr w:rsidR="00C650F6" w:rsidRPr="00C650F6" w:rsidTr="00B61C02">
        <w:trPr>
          <w:trHeight w:val="336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образованию новых видов; </w:t>
            </w:r>
          </w:p>
        </w:tc>
      </w:tr>
      <w:tr w:rsidR="00C650F6" w:rsidRPr="00C650F6" w:rsidTr="00B61C02">
        <w:trPr>
          <w:trHeight w:val="360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гибели какой-то части особей в популяции;</w:t>
            </w:r>
          </w:p>
        </w:tc>
      </w:tr>
      <w:tr w:rsidR="00C650F6" w:rsidRPr="00C650F6" w:rsidTr="00B61C02">
        <w:trPr>
          <w:trHeight w:val="357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снижению жизнеспособности особей в популяции;</w:t>
            </w:r>
          </w:p>
        </w:tc>
      </w:tr>
      <w:tr w:rsidR="00C650F6" w:rsidRPr="00C650F6" w:rsidTr="00B61C02">
        <w:trPr>
          <w:trHeight w:val="338"/>
        </w:trPr>
        <w:tc>
          <w:tcPr>
            <w:tcW w:w="9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выживанию наиболее приспособленных особей</w:t>
            </w: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233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1658"/>
        <w:gridCol w:w="1659"/>
      </w:tblGrid>
      <w:tr w:rsidR="00C650F6" w:rsidRPr="00C650F6" w:rsidTr="00B61C02">
        <w:trPr>
          <w:trHeight w:val="342"/>
        </w:trPr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В3.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Дайте определения форм естественного отбора: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49"/>
        <w:gridCol w:w="4468"/>
      </w:tblGrid>
      <w:tr w:rsidR="00C650F6" w:rsidRPr="00C650F6" w:rsidTr="00B61C02">
        <w:tc>
          <w:tcPr>
            <w:tcW w:w="5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Признаки</w:t>
            </w:r>
          </w:p>
        </w:tc>
        <w:tc>
          <w:tcPr>
            <w:tcW w:w="4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естественного отбора</w:t>
            </w:r>
          </w:p>
        </w:tc>
      </w:tr>
      <w:tr w:rsidR="00C650F6" w:rsidRPr="00C650F6" w:rsidTr="00B61C02">
        <w:tc>
          <w:tcPr>
            <w:tcW w:w="5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поддерживает несколько фенотипически различных форм за счет особей со средней выраженностью признака</w:t>
            </w:r>
          </w:p>
        </w:tc>
        <w:tc>
          <w:tcPr>
            <w:tcW w:w="4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движущая форма</w:t>
            </w:r>
          </w:p>
        </w:tc>
      </w:tr>
      <w:tr w:rsidR="00C650F6" w:rsidRPr="00C650F6" w:rsidTr="00B61C02">
        <w:tc>
          <w:tcPr>
            <w:tcW w:w="5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благоприятствует сохранению особей с признаками, близкими к среднему значению</w:t>
            </w:r>
          </w:p>
        </w:tc>
        <w:tc>
          <w:tcPr>
            <w:tcW w:w="4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стабилизирующая форма</w:t>
            </w:r>
          </w:p>
        </w:tc>
      </w:tr>
      <w:tr w:rsidR="00C650F6" w:rsidRPr="00C650F6" w:rsidTr="00B61C02">
        <w:tc>
          <w:tcPr>
            <w:tcW w:w="5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действует в пользу редких генотипов, поскольку приспособленность генотипа повышается, по мере того как он становиться все более редким</w:t>
            </w:r>
          </w:p>
        </w:tc>
        <w:tc>
          <w:tcPr>
            <w:tcW w:w="4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дизруптивная (разрывающая) форма</w:t>
            </w:r>
          </w:p>
        </w:tc>
      </w:tr>
      <w:tr w:rsidR="00C650F6" w:rsidRPr="00C650F6" w:rsidTr="00B61C02">
        <w:tc>
          <w:tcPr>
            <w:tcW w:w="5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приводит к появлению новой нормы реакции организма, которая соответствует изменившимся условиям окружающей среды</w:t>
            </w:r>
          </w:p>
        </w:tc>
        <w:tc>
          <w:tcPr>
            <w:tcW w:w="4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130"/>
        <w:gridCol w:w="1130"/>
      </w:tblGrid>
      <w:tr w:rsidR="00C650F6" w:rsidRPr="00C650F6" w:rsidTr="00B61C02">
        <w:trPr>
          <w:trHeight w:val="279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650F6" w:rsidRPr="00C650F6" w:rsidTr="00B61C02">
        <w:trPr>
          <w:trHeight w:val="293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В4.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характером приспособления и направлением органической эволюции: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5430"/>
        <w:gridCol w:w="3987"/>
      </w:tblGrid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Приспособления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Направления эволюции</w:t>
            </w: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упрощение организации, связанное с исчезновением некоторых систем органов и функций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ароморфоз</w:t>
            </w: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приводит к образованию новых крупных систематических групп-типов, классов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идиоадаптация</w:t>
            </w: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маскирующая окраска у тритонов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общая дегенерация</w:t>
            </w: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возникновение класса птиц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обеспечивает приспособления к более простым условиям существования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0F6" w:rsidRPr="00C650F6" w:rsidTr="00B61C02"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Е) отсутствие пищеварительной системы у плоских паразитических червей </w:t>
            </w:r>
          </w:p>
        </w:tc>
        <w:tc>
          <w:tcPr>
            <w:tcW w:w="43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130"/>
        <w:gridCol w:w="1130"/>
        <w:gridCol w:w="1130"/>
        <w:gridCol w:w="1130"/>
        <w:gridCol w:w="1130"/>
      </w:tblGrid>
      <w:tr w:rsidR="00C650F6" w:rsidRPr="00C650F6" w:rsidTr="00B61C02">
        <w:trPr>
          <w:trHeight w:val="279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C650F6" w:rsidRPr="00C650F6" w:rsidTr="00B61C02">
        <w:trPr>
          <w:trHeight w:val="293"/>
        </w:trPr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Дидактическое описание 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текущий контроль представлен в двух вариантах и проводится в 11 классе на уроке биологии по теме «Основы учения об эволюции» (автор учебника:.А. А. Каменский, Е.А. Криксунов, В.В. Пасечник / Биология. Общая биология. 10 – 11 классы). Учащиеся самостоятельно выполняют тестовую работу в форме ЕГЭ.  Время работы 30 мин. Контроль проводиться с целью проверить у учащихся </w:t>
      </w: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сформированность знаний по теме «Основные учения об эволюции», о главных путях и направлениях эволюционного процесса. Продолжить формировать умения работать с тестовыми заданиями в форме ЕГЭ. Учащиеся выполняют тестовые задания с целью закрепления изученного материала с последующей самопроверкой (10 мин). Текущий контроль в форме ЕГЭ дает возможность детальной проверки каждой темы курса, а также отслеживается учет индивидуальных особенностей учащихся.</w:t>
      </w:r>
    </w:p>
    <w:p w:rsidR="00C650F6" w:rsidRPr="00C650F6" w:rsidRDefault="00C650F6" w:rsidP="00C650F6">
      <w:pPr>
        <w:spacing w:after="200" w:line="240" w:lineRule="auto"/>
        <w:ind w:firstLine="9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20"/>
        <w:gridCol w:w="3060"/>
      </w:tblGrid>
      <w:tr w:rsidR="00C650F6" w:rsidRPr="00C650F6" w:rsidTr="00B61C02">
        <w:tc>
          <w:tcPr>
            <w:tcW w:w="3528" w:type="dxa"/>
            <w:gridSpan w:val="2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Вариант 1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Вариант 2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C650F6" w:rsidRPr="00C650F6" w:rsidTr="00B61C02">
        <w:trPr>
          <w:trHeight w:val="423"/>
        </w:trPr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гба</w:t>
            </w:r>
          </w:p>
        </w:tc>
      </w:tr>
      <w:tr w:rsidR="00C650F6" w:rsidRPr="00C650F6" w:rsidTr="00B61C02">
        <w:tc>
          <w:tcPr>
            <w:tcW w:w="1008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252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231122</w:t>
            </w:r>
          </w:p>
        </w:tc>
        <w:tc>
          <w:tcPr>
            <w:tcW w:w="3060" w:type="dxa"/>
            <w:shd w:val="clear" w:color="auto" w:fill="auto"/>
          </w:tcPr>
          <w:p w:rsidR="00C650F6" w:rsidRPr="00C650F6" w:rsidRDefault="00C650F6" w:rsidP="00C650F6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312123</w:t>
            </w:r>
          </w:p>
        </w:tc>
      </w:tr>
    </w:tbl>
    <w:p w:rsidR="00C650F6" w:rsidRPr="00C650F6" w:rsidRDefault="00C650F6" w:rsidP="00C650F6">
      <w:pPr>
        <w:spacing w:after="20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Критерии оценивания: от А1 до А10 – по 1 баллу, задания В1-В4 по 2 балла: 10-13 баллов  - «3»            14 – 16 баллов – «4»       17 – 18 баллов – «5»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76" w:lineRule="auto"/>
        <w:rPr>
          <w:rFonts w:eastAsia="Times New Roman"/>
          <w:lang w:eastAsia="ru-RU"/>
        </w:rPr>
      </w:pPr>
    </w:p>
    <w:p w:rsidR="00C650F6" w:rsidRDefault="00C650F6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C650F6" w:rsidRPr="00C650F6" w:rsidRDefault="00C650F6" w:rsidP="00C650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Контрольно-измерительные </w:t>
      </w:r>
      <w:r w:rsidR="004842BB"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материалы по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биологии 11 класс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Вариант № 1.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1.Эволюция – это: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а) учение об изменении живых организмов;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учение, объясняющее историческую смену форм живых организмов глобальными катастрофами;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необратимое и в известной мере направленное историческое развитие живой природы;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г) раздел биологии, дающий описание всех существующих и вымерших организмов.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2. Бинарную номенклатуру ввел: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К.Линней;   б) Ж..Б.Ламарк;   в) Д.Рей;   г) Ч.Дарвин.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3. Движущей силой эволюции по Ч.Дарвину является: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изменение, адекватное среде обитания;  б) борьба за существование;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наследование полезных признаков;  г) стремление к совершенству     организмов.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4. Автором первого эволюционного учения считают: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К.Линнея;   б) Ч.Дарвина;   в) Ж.Б.Ламарка;   г) А.Вейсмана.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5. Определите, о каких критериях вида идет речь: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«Обитающая в нескольких районах обыкновенная лисица образует несколько географических форм, постепенно сменяющих друг друга. Самые северные лисицы, обитающие в лесной зоне, самые крупные. Лисы степей и полупустынь мельче. Еще мельче лисы, живущие в среднеазиатских пустынях, и самые мелкие лисы обитают в Афганистане, Пакистане и Индии. Чем южнее обитают лисы, тем длиннее у них хвост и уши».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морфологический;      б) физиологический;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географический;          г) экологический.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6. Используя генетический и морфологический критерии, определите, сколько видов и особей здесь указано: 2 воробья полевых и 2 воробья домовых: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2 вида и 4 особи;        б) 4вида и 2 особи;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1 вид и 4 особи;           г) 4 вида и 4 особи.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7. В двух озерах, которые между собой не сообщаются, живут различные виды рыб: карась, плотва, язь, лещ, судак. Определите, сколько видов рыб живет в двух озерах?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1 вид;   б) 2 вида;   в) 5 видов;   г) 10 видов.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8. Элементарная структура вида: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подвид;   б) особь;   в) популяция;   г) организм.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9. Вид, навсегда исчезнувший с лица Земли по вине человека: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тур;   б) сайгак;   в) бизон;   г) зубр.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10. В результате искусственного отбора возникли: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копыта у лошадей;   б) размножение кур яйцами;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в) породы кроликов с чисто-белой шерстью;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г) покровительственная окраска зайца-беляка.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11. Направляющий фактор эволюции по Ч.Дарвину: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изменчивость и наследственность;   б) искусственный отбор;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изоляция;   г) естественный отбор.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12. Крылья бабочки «серый монах» похожи на поверхность сухого дерева. Это пример: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мимикрии;   б) маскировки;   в) покровительственной окраски;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г) предостерегающей окраски.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13. Выберите ответ, правильно отражающий систематику растений: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тип – класс – отряд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б) тип – класс – порядок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отдел – класс – порядок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г) класс – отдел – семейство – порядок – род – вид.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14. К вымиранию вида ведет: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биологический прогресс;   б) биологический регресс;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ароморфоз;   г) идиоадаптация.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15. Путь эволюции, который привел к появлению у цветковых растений различных приспособлений для распространения семян: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ароморфоз;   б) идиоадаптация;   в) дегенерация;   г) прогресс биологический.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16. Наука, изучающая ископаемые организмы, условия их жизни, захоронения, называется: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палеонтология;   б) эмбриология;   в) сравнительная анатомия;   г) генетика.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17. Псилофиты – это: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переходная форма;  б) атавизмы;  в) рудименты;  г) гомологи.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18. Историческое развитие организма – это: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органогенез; б) филогенез; в) онтогенез; г) овогенез.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№ 2.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1.Кто из ученых впервые предложил простую искусственную систему растений и животных?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Ж.Б.Ламарк; б) Л.Уоллес; в) К.Линней; г) Ч.Дарвин.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2. Главная причина борьбы за существование по Ч.Дарвину заключается: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в несоответствии между скоростью размножения и возможностью потребления природных ресурсов;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б) в постоянном изменении условий внешней среды;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в частом появлении вредных мутаций;         г) ни один из ответов не верен.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3. Ступени восхождения от примитивных форм к сложным по Ж.Б.Ламарку: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градация; б) эволюция; в) систематика; г) классификация.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4. Ч.Дарвин жил и работал: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в Англии в 19 в.; б) в США в 20 в.; в) во Франции в 18в.; г) в Швеции в 17в.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5. Определите, о каких критериях вида идет речь: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«Малярийный комар встречается и в тех районах Европы, где малярии никогда не было. Кроме того, в одних частях он предпочитает кормиться на человеке, а в других – исключительно на домашних животных; в одних районах он размножается в солоноватой воде, а в других – только в пресной. Внешне эти формы почти неразличимы, известные пока различия касаются особенностей структуры яйца, числа и ветвистости щетинок у личинок».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морфологическом; б) географическом; в) физиологическом; г) экологическом.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6. Используя генетический и морфологический критерии, определите, сколько особей и видов указано в следующем списке: 2 голубя сизых и 3 голубя породы дутыш: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1вид и 5 особей;      б) 5 видов и 2 особи;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2 вида и 5 особей;    г) 5 видов и 5 особей.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7. В двух озерах, которые между собой не сообщаются, живут различные виды рыб: карась, плотва, язь, лещ, судак. Определите, сколько популяций рыб живет в двух озерах: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1 популяция; б) 2 популяции; в) 5 популяций; г) 10 популяций.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8. Единицей эволюционного процесса является: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особь; б) вид; в) популяция; г) род.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9. Вид, навсегда исчезнувший с лица Земли по вине человека: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индийский носорог; б) бескрылый голубь; в) слоновая черепаха; г) выхухоль.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10. Результат естественного отбора – это: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различные породы кроликов; б) выносливость собак к морозу;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привязанность собак к человеку; г) большая яйценоскость у домашних кур.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11. К какому фактору  микроэволюции  относится случай ная массовая гибель зверей в районе обширного длительного наводнения: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популяционные волны; б) естественный отбор;  в) мутация; г) изоляция.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12. Термин «мимикрия» означает: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подражание незащищенных организмов защищенным;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б) изменение окраски при возникновении опасности;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уменьшение размеров тела в процессе эволюции;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г) поведение самок, привлекающих самцов.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13. Выберите ответ, правильно отражающий систематику животного мира: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тип – класс – отряд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б) тип – класс – порядок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отдел – класс – порядок – семейство – род – вид;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г) отдел – класс – отряд – семейство – род – вид.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14. Примером ароморфоза может служить: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покровительственная окраска; б) половой процесс;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уплощение тела придонных рыб; г) приспособление цветков к опылению.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15. Какой путь эволюции наблюдается у повилики, которая вместо корней имеет присоски и с их помощью всасывает питательные вещества из других растений?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ароморфоз; б) идиоадаптация; в) дегенерация; г) регресс.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16. К.М.Бэр сформулировал закон: 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биогенетический; б) необратимости эволюции;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в) корреляции частей организма; г) зародышевого сходства.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17. Наука, изучающая форму и строение отдельных органов и их эволюционные изменения:</w:t>
      </w:r>
    </w:p>
    <w:p w:rsidR="00C650F6" w:rsidRPr="00C650F6" w:rsidRDefault="00C650F6" w:rsidP="00C650F6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палеонтология; б) эмбриология; в) сравнительная анатомия; г) генетика.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18. Индивидуальное развитие организма от зарождения до конца жизни особи называется: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 xml:space="preserve">   а) органогенезом; б) филогенезом;   в) онтогенезом; г) овогенезом.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Тест итогового контроля по биологии за курс 11 класса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Ф.И.О. _________________________________________________________________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При выполнении заданий № 1 – 22 выберите </w:t>
      </w:r>
      <w:r w:rsidRPr="00C650F6">
        <w:rPr>
          <w:rFonts w:ascii="Times New Roman" w:eastAsia="Times New Roman" w:hAnsi="Times New Roman"/>
          <w:i/>
          <w:caps/>
          <w:color w:val="000000"/>
          <w:sz w:val="24"/>
          <w:szCs w:val="24"/>
          <w:lang w:eastAsia="ru-RU"/>
        </w:rPr>
        <w:t>один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Развитие живого организма от момента образования зиготы до рождения изучает наука       </w:t>
      </w: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систематика   б) селекция   в) эмбриология   г) палеонтология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 Сходство строения клеток организмов разных царств доказывает теория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эволюционная   б) хромосомная  в) клеточная   г) происхождения жизни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3. Особей относят к одному виду, если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они имеют одинаковый набор хромосом  б) между ними существуют биотические связи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они обитают в одной среде  г) у них возникают разнообразные мутации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 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Структурной единицей вида является</w:t>
      </w:r>
    </w:p>
    <w:p w:rsidR="00C650F6" w:rsidRPr="00C650F6" w:rsidRDefault="00C650F6" w:rsidP="00C650F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особь  б) колония  в) популяция  г) сообщество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5. Сходство процессов жизнедеятельности у особей одного вида  - это критерий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физиологический   б) генетический  в) географический  г) морфологический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6. Движущими силами эволюции являются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борьба за существование    б) естественный отбор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наследственная изменчивость  г) естественный отбор на основе наследственной изменчивости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</w:t>
      </w: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Причиной борьбы за существование является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изменчивость особей популяции  б) природные катаклизмы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ограниченность ресурсов среды и интенсивное размножение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отсутствие приспособлений у особей к среде обитания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Значение борьбы за существование в эволюции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сохранение особей преимущественно с полезными изменениями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возникновение под действием факторов внешней среды наследственных изменений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создание материала для отбора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обострение взаимоотношений между особями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9. В результате взаимодействия движущих сил эволюции происходит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колебание численности популяций   б) образование новых видов в природе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мутационный процесс                         г) изоляция популяций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</w:t>
      </w: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Исходным материалом для естественного отбора служит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борьба за существование    б) мутационная изменчивость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изменение среды обитания организмов  г) приспособленность организмов к среде обитания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 </w:t>
      </w: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Фактор эволюции, основу которого составляет возникновение преград к свободному</w:t>
      </w: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скрещиванию особей – это</w:t>
      </w: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естественный отбор     б) изоляция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модификация                г) дрейф генов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12. Приспособления организмов к условиям внешней среды - это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адаптация    б) дегенерация    в) миграция    г) регенерация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13. Появление у древних млекопитающих четырёхкамерного сердца, теплокровности, развитой коры головного мозга – пример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идиоадаптации     б) ароморфоза  в) биологического прогресса     г) биологического регресса 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14. Появление большого разнообразия видов насекомых на Земле – следствие развития их по пути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ароморфоза      б) дегенерации    в) биологического регресса         г) идиоадаптации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15. Упрощение внутреннего и внешнего строения организмов - это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ароморфоз  б) идиоадаптация   в) дегенерация   г) регенерация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16. Ластообразные конечности китов и дельфинов – это пример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идиоадаптации   б) дивергенции   в) конвергенции   г) параллельной эволюции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17. В основе дивергенции лежит принцип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расхождения признака   б) схождения признака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дегенерации                     г) адаптации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18. Аналогичными органами являются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крыло птицы и крыло бабочки        б) крыло летучей мыши и крыло птицы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ласты кита и клешня рака                г) хобот слона и губа мухи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19. Факторы, снижающие жизнеспособность организмов, называют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ограничивающими        б) экологическими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сезонными                      г) стихийными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20. Тип взаимоотношений, который возникает между видами со сходными экологическими потребностями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конкуренция   б) паразитизм   в) нахлебничество   г) хищничество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21. Причина смены одного биоценоза другим заключается в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изменение погодных условий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сезонные изменения в природе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колебание численности популяций одного вида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изменение среды обитания живыми организмами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22. Необходимое условие устойчивого развития биосферы –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создание искусственных агроценозов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сокращение численности хищных животных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развитие промышленности с учётом экологических закономерностей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уничтожение насекомых-вредителей сельскохозяйственных культур</w:t>
      </w:r>
    </w:p>
    <w:p w:rsidR="00C650F6" w:rsidRPr="00C650F6" w:rsidRDefault="00C650F6" w:rsidP="00C650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При выполнении заданий № 23 – 26  выберите </w:t>
      </w:r>
      <w:r w:rsidRPr="00C650F6">
        <w:rPr>
          <w:rFonts w:ascii="Times New Roman" w:eastAsia="Times New Roman" w:hAnsi="Times New Roman"/>
          <w:i/>
          <w:caps/>
          <w:color w:val="000000"/>
          <w:sz w:val="24"/>
          <w:szCs w:val="24"/>
          <w:lang w:eastAsia="ru-RU"/>
        </w:rPr>
        <w:t>три</w:t>
      </w:r>
      <w:r w:rsidRPr="00C650F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правильных ответа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23. 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К палеонтологическим доказательствам эволюции относят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остаток третьего века у человека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б) отпечатки растений на пластах каменного угля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в) окаменевшие остатки папоротников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г) рождение людей с густым волосяным покровом на теле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д) копчик в скелете человека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е) филогенетический ряд лошади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24. 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Чертами приспособленности к недостатку влаги у животных пустыни являются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дневной образ жизни                б) ночная активность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в) отложение жира                         г) высокая скорость передвижения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д) плотные наружные покровы    е) тонкая кожа, покрытая слизью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25.</w:t>
      </w: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Признаками биологического прогресса являются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увеличение численности видов     б) сокращение площадей ареала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сокращение численности видов      г) расширение ареала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снижение уровня приспособленности организмов к условиям окружающей среды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повышение уровня приспособленности организмов к условиям окружающей среды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26. Каково значение круговорота веществ в биосфере? 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1) Обеспечивает приток энергии извне.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2) Способствует образованию приспособленности организмов к среде.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3) Поддерживает биологические ритмы.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4) Обеспечивает многократное использование веществ.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5) В его основе лежат пищевые связи между организмами.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6) В его основе лежат территориальные связи между организмами.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27. Установите соответствие между процессом, происходящим в природе, и формой борьбы за существование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Процесс 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борьбы</w:t>
            </w:r>
          </w:p>
        </w:tc>
      </w:tr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борьба между особями популяции за территорию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использование одного вида другим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соперничество между особями за самку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Г) вытеснение чёрной крысы серой крысой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хищничество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внутривидовая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межвидовая</w:t>
            </w:r>
          </w:p>
        </w:tc>
      </w:tr>
    </w:tbl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28. Установите соответствие между примером экологического фактора и его видом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 фактора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фактора</w:t>
            </w:r>
          </w:p>
        </w:tc>
      </w:tr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химический состав почвы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насаждение лесополосы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кроты в лесу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ураганы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строительство дорог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хищные птицы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биотический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абиотический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антропогенный</w:t>
            </w:r>
          </w:p>
          <w:p w:rsidR="00C650F6" w:rsidRPr="00C650F6" w:rsidRDefault="00C650F6" w:rsidP="00C6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keepNext/>
        <w:keepLines/>
        <w:spacing w:after="0" w:line="240" w:lineRule="auto"/>
        <w:ind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29. Установите соответствие между особенностями обмена веществ и организмами, для которых они характерны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666"/>
      </w:tblGrid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обмена веществ 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Организмы</w:t>
            </w:r>
          </w:p>
        </w:tc>
      </w:tr>
      <w:tr w:rsidR="00C650F6" w:rsidRPr="00C650F6" w:rsidTr="00B61C02">
        <w:tc>
          <w:tcPr>
            <w:tcW w:w="4785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 использование энергии солнечного света для синтеза АТФ</w:t>
            </w:r>
          </w:p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 использование энергии, заключенной в пище, для синтеза АТФ</w:t>
            </w:r>
          </w:p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 использование только готовых органических веществ</w:t>
            </w:r>
          </w:p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 синтез органических веществ из неорганических</w:t>
            </w:r>
          </w:p>
          <w:p w:rsidR="00C650F6" w:rsidRPr="00C650F6" w:rsidRDefault="00C650F6" w:rsidP="00C650F6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 выделение кислорода в процессе обмена веществ</w:t>
            </w:r>
          </w:p>
        </w:tc>
        <w:tc>
          <w:tcPr>
            <w:tcW w:w="4786" w:type="dxa"/>
            <w:shd w:val="clear" w:color="auto" w:fill="auto"/>
          </w:tcPr>
          <w:p w:rsidR="00C650F6" w:rsidRPr="00C650F6" w:rsidRDefault="00C650F6" w:rsidP="00C650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автотрофы </w:t>
            </w:r>
          </w:p>
          <w:p w:rsidR="00C650F6" w:rsidRPr="00C650F6" w:rsidRDefault="00C650F6" w:rsidP="00C650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гетеротрофы</w:t>
            </w:r>
          </w:p>
          <w:p w:rsidR="00C650F6" w:rsidRPr="00C650F6" w:rsidRDefault="00C650F6" w:rsidP="00C650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30. Установите последовательность появления организмов при формировании биоценоза на первично свободной территории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sz w:val="24"/>
          <w:szCs w:val="24"/>
          <w:lang w:eastAsia="ru-RU"/>
        </w:rPr>
        <w:t>а) лишайники   б) травы    в) мхи   г) кустарники    д) деревья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b/>
          <w:sz w:val="24"/>
          <w:szCs w:val="24"/>
          <w:lang w:eastAsia="ru-RU"/>
        </w:rPr>
        <w:t>31. Установите последовательность эволюционных процессов на Земле в хронологическом порядке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возникновение клеточных форм жизни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возникновение коацерватов в воде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возникновение фотосинтеза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развитие жизни на суше</w:t>
      </w:r>
    </w:p>
    <w:p w:rsidR="00C650F6" w:rsidRPr="00C650F6" w:rsidRDefault="00C650F6" w:rsidP="00C650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формирование озонового экрана</w:t>
      </w:r>
    </w:p>
    <w:p w:rsidR="00C650F6" w:rsidRPr="00C650F6" w:rsidRDefault="00C650F6" w:rsidP="00C650F6">
      <w:pPr>
        <w:spacing w:after="20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0F6" w:rsidRPr="00C650F6" w:rsidRDefault="00C650F6" w:rsidP="00C650F6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0F6" w:rsidRDefault="00C650F6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p w:rsidR="00C650F6" w:rsidRDefault="00C650F6" w:rsidP="00237E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pacing w:val="-2"/>
          <w:sz w:val="24"/>
          <w:szCs w:val="24"/>
          <w:u w:val="single"/>
          <w:lang w:eastAsia="ru-RU"/>
        </w:rPr>
      </w:pPr>
    </w:p>
    <w:sectPr w:rsidR="00C6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DC6" w:rsidRDefault="00386DC6" w:rsidP="00E56558">
      <w:pPr>
        <w:spacing w:after="0" w:line="240" w:lineRule="auto"/>
      </w:pPr>
      <w:r>
        <w:separator/>
      </w:r>
    </w:p>
  </w:endnote>
  <w:endnote w:type="continuationSeparator" w:id="0">
    <w:p w:rsidR="00386DC6" w:rsidRDefault="00386DC6" w:rsidP="00E5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DC6" w:rsidRDefault="00386DC6" w:rsidP="00E56558">
      <w:pPr>
        <w:spacing w:after="0" w:line="240" w:lineRule="auto"/>
      </w:pPr>
      <w:r>
        <w:separator/>
      </w:r>
    </w:p>
  </w:footnote>
  <w:footnote w:type="continuationSeparator" w:id="0">
    <w:p w:rsidR="00386DC6" w:rsidRDefault="00386DC6" w:rsidP="00E5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7177"/>
    <w:multiLevelType w:val="multilevel"/>
    <w:tmpl w:val="77D00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664E4"/>
    <w:multiLevelType w:val="multilevel"/>
    <w:tmpl w:val="854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AE1"/>
    <w:multiLevelType w:val="multilevel"/>
    <w:tmpl w:val="886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816A38"/>
    <w:multiLevelType w:val="multilevel"/>
    <w:tmpl w:val="53323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E3CA7"/>
    <w:multiLevelType w:val="multilevel"/>
    <w:tmpl w:val="08864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F0E41"/>
    <w:multiLevelType w:val="multilevel"/>
    <w:tmpl w:val="FC8E8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37052"/>
    <w:multiLevelType w:val="multilevel"/>
    <w:tmpl w:val="A5CC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2F5023"/>
    <w:multiLevelType w:val="multilevel"/>
    <w:tmpl w:val="36F0F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21591"/>
    <w:multiLevelType w:val="multilevel"/>
    <w:tmpl w:val="25323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E00049"/>
    <w:multiLevelType w:val="multilevel"/>
    <w:tmpl w:val="1AAE0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CE7BE6"/>
    <w:multiLevelType w:val="multilevel"/>
    <w:tmpl w:val="125CD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C949FF"/>
    <w:multiLevelType w:val="multilevel"/>
    <w:tmpl w:val="092E6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140948"/>
    <w:multiLevelType w:val="multilevel"/>
    <w:tmpl w:val="7482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8D0C1B"/>
    <w:multiLevelType w:val="multilevel"/>
    <w:tmpl w:val="0EA8A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FA1B58"/>
    <w:multiLevelType w:val="multilevel"/>
    <w:tmpl w:val="5B24D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A906AE"/>
    <w:multiLevelType w:val="multilevel"/>
    <w:tmpl w:val="ED86B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82CED"/>
    <w:multiLevelType w:val="multilevel"/>
    <w:tmpl w:val="7E527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4D3424"/>
    <w:multiLevelType w:val="multilevel"/>
    <w:tmpl w:val="0E0EB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0329F9"/>
    <w:multiLevelType w:val="multilevel"/>
    <w:tmpl w:val="E3C6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073"/>
    <w:multiLevelType w:val="multilevel"/>
    <w:tmpl w:val="5B60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8532FA"/>
    <w:multiLevelType w:val="multilevel"/>
    <w:tmpl w:val="C4C66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110E2"/>
    <w:multiLevelType w:val="multilevel"/>
    <w:tmpl w:val="9CA4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FC4B1A"/>
    <w:multiLevelType w:val="multilevel"/>
    <w:tmpl w:val="D1C4D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6C00A5"/>
    <w:multiLevelType w:val="multilevel"/>
    <w:tmpl w:val="BB3A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C0DA2"/>
    <w:multiLevelType w:val="multilevel"/>
    <w:tmpl w:val="62F6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103C8E"/>
    <w:multiLevelType w:val="multilevel"/>
    <w:tmpl w:val="9D983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836700"/>
    <w:multiLevelType w:val="multilevel"/>
    <w:tmpl w:val="83DC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E5806"/>
    <w:multiLevelType w:val="multilevel"/>
    <w:tmpl w:val="2C96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725EAB"/>
    <w:multiLevelType w:val="multilevel"/>
    <w:tmpl w:val="1DE4F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1D47A4"/>
    <w:multiLevelType w:val="multilevel"/>
    <w:tmpl w:val="655C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EB13A1"/>
    <w:multiLevelType w:val="multilevel"/>
    <w:tmpl w:val="9BF8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F3CDD"/>
    <w:multiLevelType w:val="multilevel"/>
    <w:tmpl w:val="33AE1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27"/>
  </w:num>
  <w:num w:numId="7">
    <w:abstractNumId w:val="6"/>
  </w:num>
  <w:num w:numId="8">
    <w:abstractNumId w:val="9"/>
  </w:num>
  <w:num w:numId="9">
    <w:abstractNumId w:val="11"/>
  </w:num>
  <w:num w:numId="10">
    <w:abstractNumId w:val="7"/>
  </w:num>
  <w:num w:numId="11">
    <w:abstractNumId w:val="26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4"/>
  </w:num>
  <w:num w:numId="17">
    <w:abstractNumId w:val="16"/>
  </w:num>
  <w:num w:numId="18">
    <w:abstractNumId w:val="22"/>
  </w:num>
  <w:num w:numId="19">
    <w:abstractNumId w:val="30"/>
  </w:num>
  <w:num w:numId="20">
    <w:abstractNumId w:val="10"/>
  </w:num>
  <w:num w:numId="21">
    <w:abstractNumId w:val="29"/>
  </w:num>
  <w:num w:numId="22">
    <w:abstractNumId w:val="24"/>
  </w:num>
  <w:num w:numId="23">
    <w:abstractNumId w:val="3"/>
  </w:num>
  <w:num w:numId="24">
    <w:abstractNumId w:val="25"/>
  </w:num>
  <w:num w:numId="25">
    <w:abstractNumId w:val="4"/>
  </w:num>
  <w:num w:numId="26">
    <w:abstractNumId w:val="17"/>
  </w:num>
  <w:num w:numId="27">
    <w:abstractNumId w:val="19"/>
  </w:num>
  <w:num w:numId="28">
    <w:abstractNumId w:val="20"/>
  </w:num>
  <w:num w:numId="29">
    <w:abstractNumId w:val="31"/>
  </w:num>
  <w:num w:numId="30">
    <w:abstractNumId w:val="15"/>
  </w:num>
  <w:num w:numId="31">
    <w:abstractNumId w:val="23"/>
  </w:num>
  <w:num w:numId="32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24"/>
    <w:rsid w:val="002112B9"/>
    <w:rsid w:val="00237E44"/>
    <w:rsid w:val="00386DC6"/>
    <w:rsid w:val="004842BB"/>
    <w:rsid w:val="007B4358"/>
    <w:rsid w:val="00916BB2"/>
    <w:rsid w:val="00920B6E"/>
    <w:rsid w:val="00A252D4"/>
    <w:rsid w:val="00AB3124"/>
    <w:rsid w:val="00B8640A"/>
    <w:rsid w:val="00C650F6"/>
    <w:rsid w:val="00DB5766"/>
    <w:rsid w:val="00E5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93C8"/>
  <w15:chartTrackingRefBased/>
  <w15:docId w15:val="{5EFBE516-27AB-404C-AFF8-30C5AFCF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E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2D4"/>
    <w:rPr>
      <w:rFonts w:ascii="Segoe UI" w:eastAsia="Calibri" w:hAnsi="Segoe UI" w:cs="Segoe UI"/>
      <w:sz w:val="18"/>
      <w:szCs w:val="18"/>
    </w:rPr>
  </w:style>
  <w:style w:type="character" w:customStyle="1" w:styleId="a5">
    <w:name w:val="Текст сноски Знак"/>
    <w:link w:val="1"/>
    <w:uiPriority w:val="99"/>
    <w:semiHidden/>
    <w:locked/>
    <w:rsid w:val="00E56558"/>
  </w:style>
  <w:style w:type="paragraph" w:customStyle="1" w:styleId="1">
    <w:name w:val="Текст сноски1"/>
    <w:basedOn w:val="a"/>
    <w:next w:val="a6"/>
    <w:link w:val="a5"/>
    <w:uiPriority w:val="99"/>
    <w:semiHidden/>
    <w:rsid w:val="00E56558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styleId="a7">
    <w:name w:val="footnote reference"/>
    <w:uiPriority w:val="99"/>
    <w:semiHidden/>
    <w:unhideWhenUsed/>
    <w:rsid w:val="00E56558"/>
    <w:rPr>
      <w:vertAlign w:val="superscript"/>
    </w:rPr>
  </w:style>
  <w:style w:type="table" w:customStyle="1" w:styleId="3">
    <w:name w:val="Сетка таблицы3"/>
    <w:basedOn w:val="a1"/>
    <w:uiPriority w:val="39"/>
    <w:rsid w:val="00E56558"/>
    <w:pPr>
      <w:spacing w:after="0" w:line="240" w:lineRule="auto"/>
    </w:pPr>
    <w:rPr>
      <w:rFonts w:ascii="Calibri" w:eastAsia="PMingLiU" w:hAnsi="Calibri" w:cs="Ari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10"/>
    <w:uiPriority w:val="99"/>
    <w:semiHidden/>
    <w:unhideWhenUsed/>
    <w:rsid w:val="00E56558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6"/>
    <w:uiPriority w:val="99"/>
    <w:semiHidden/>
    <w:rsid w:val="00E5655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4812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12</cp:revision>
  <cp:lastPrinted>2021-02-17T07:36:00Z</cp:lastPrinted>
  <dcterms:created xsi:type="dcterms:W3CDTF">2020-12-03T13:02:00Z</dcterms:created>
  <dcterms:modified xsi:type="dcterms:W3CDTF">2021-08-23T22:23:00Z</dcterms:modified>
</cp:coreProperties>
</file>